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261" w:rsidRPr="00452229" w:rsidRDefault="00452229">
      <w:pPr>
        <w:rPr>
          <w:rFonts w:ascii="Times New Roman" w:hAnsi="Times New Roman" w:cs="Times New Roman"/>
          <w:sz w:val="24"/>
          <w:szCs w:val="24"/>
        </w:rPr>
      </w:pPr>
      <w:r w:rsidRPr="00452229">
        <w:rPr>
          <w:rFonts w:ascii="Times New Roman" w:hAnsi="Times New Roman" w:cs="Times New Roman"/>
          <w:sz w:val="24"/>
          <w:szCs w:val="24"/>
        </w:rPr>
        <w:t xml:space="preserve">ПРИНЯТО                                                                                                   УТВЕРЖДЕНО </w:t>
      </w:r>
    </w:p>
    <w:p w:rsidR="00452229" w:rsidRPr="00452229" w:rsidRDefault="00452229">
      <w:pPr>
        <w:rPr>
          <w:rFonts w:ascii="Times New Roman" w:hAnsi="Times New Roman" w:cs="Times New Roman"/>
          <w:sz w:val="24"/>
          <w:szCs w:val="24"/>
        </w:rPr>
      </w:pPr>
      <w:r w:rsidRPr="00452229">
        <w:rPr>
          <w:rFonts w:ascii="Times New Roman" w:hAnsi="Times New Roman" w:cs="Times New Roman"/>
          <w:sz w:val="24"/>
          <w:szCs w:val="24"/>
        </w:rPr>
        <w:t xml:space="preserve">На педагогическом совете                                                Заведующий № 26 «Солнышко» </w:t>
      </w:r>
    </w:p>
    <w:p w:rsidR="00452229" w:rsidRPr="00452229" w:rsidRDefault="00424D57">
      <w:pPr>
        <w:rPr>
          <w:rFonts w:ascii="Times New Roman" w:hAnsi="Times New Roman" w:cs="Times New Roman"/>
          <w:sz w:val="24"/>
          <w:szCs w:val="24"/>
        </w:rPr>
      </w:pPr>
      <w:r>
        <w:rPr>
          <w:rFonts w:ascii="Times New Roman" w:hAnsi="Times New Roman" w:cs="Times New Roman"/>
          <w:sz w:val="24"/>
          <w:szCs w:val="24"/>
        </w:rPr>
        <w:t>Протокол № 1 от 27</w:t>
      </w:r>
      <w:r w:rsidR="00452229" w:rsidRPr="00452229">
        <w:rPr>
          <w:rFonts w:ascii="Times New Roman" w:hAnsi="Times New Roman" w:cs="Times New Roman"/>
          <w:sz w:val="24"/>
          <w:szCs w:val="24"/>
        </w:rPr>
        <w:t xml:space="preserve">.08.2021                            </w:t>
      </w:r>
      <w:r w:rsidR="00452229">
        <w:rPr>
          <w:rFonts w:ascii="Times New Roman" w:hAnsi="Times New Roman" w:cs="Times New Roman"/>
          <w:sz w:val="24"/>
          <w:szCs w:val="24"/>
        </w:rPr>
        <w:t xml:space="preserve">                 ______________</w:t>
      </w:r>
      <w:r w:rsidR="00452229" w:rsidRPr="00452229">
        <w:rPr>
          <w:rFonts w:ascii="Times New Roman" w:hAnsi="Times New Roman" w:cs="Times New Roman"/>
          <w:sz w:val="24"/>
          <w:szCs w:val="24"/>
        </w:rPr>
        <w:t xml:space="preserve"> Н.Н.Кочергина </w:t>
      </w:r>
    </w:p>
    <w:p w:rsidR="00452229" w:rsidRPr="00620A20" w:rsidRDefault="00452229">
      <w:pPr>
        <w:rPr>
          <w:rFonts w:ascii="Times New Roman" w:hAnsi="Times New Roman" w:cs="Times New Roman"/>
          <w:sz w:val="24"/>
          <w:szCs w:val="24"/>
        </w:rPr>
      </w:pPr>
      <w:r w:rsidRPr="00452229">
        <w:rPr>
          <w:rFonts w:ascii="Times New Roman" w:hAnsi="Times New Roman" w:cs="Times New Roman"/>
          <w:sz w:val="24"/>
          <w:szCs w:val="24"/>
        </w:rPr>
        <w:t xml:space="preserve">                                                                                  </w:t>
      </w:r>
      <w:r w:rsidR="00424D57">
        <w:rPr>
          <w:rFonts w:ascii="Times New Roman" w:hAnsi="Times New Roman" w:cs="Times New Roman"/>
          <w:sz w:val="24"/>
          <w:szCs w:val="24"/>
        </w:rPr>
        <w:t xml:space="preserve">               Приказ № 59 от 27</w:t>
      </w:r>
      <w:r w:rsidRPr="00452229">
        <w:rPr>
          <w:rFonts w:ascii="Times New Roman" w:hAnsi="Times New Roman" w:cs="Times New Roman"/>
          <w:sz w:val="24"/>
          <w:szCs w:val="24"/>
        </w:rPr>
        <w:t>.08.2021</w:t>
      </w:r>
      <w:r w:rsidR="00620A20">
        <w:rPr>
          <w:rFonts w:ascii="Times New Roman" w:hAnsi="Times New Roman" w:cs="Times New Roman"/>
          <w:sz w:val="24"/>
          <w:szCs w:val="24"/>
        </w:rPr>
        <w:t>г.</w:t>
      </w:r>
    </w:p>
    <w:p w:rsidR="00452229" w:rsidRPr="00620A20" w:rsidRDefault="00452229" w:rsidP="00620A20">
      <w:pPr>
        <w:jc w:val="both"/>
        <w:rPr>
          <w:rFonts w:ascii="Times New Roman" w:hAnsi="Times New Roman" w:cs="Times New Roman"/>
          <w:sz w:val="24"/>
          <w:szCs w:val="24"/>
        </w:rPr>
      </w:pPr>
    </w:p>
    <w:p w:rsidR="00452229" w:rsidRPr="00620A20" w:rsidRDefault="00452229" w:rsidP="00620A20">
      <w:pPr>
        <w:jc w:val="center"/>
        <w:rPr>
          <w:rFonts w:ascii="Times New Roman" w:hAnsi="Times New Roman" w:cs="Times New Roman"/>
          <w:b/>
          <w:sz w:val="24"/>
          <w:szCs w:val="24"/>
        </w:rPr>
      </w:pPr>
      <w:r w:rsidRPr="00620A20">
        <w:rPr>
          <w:rFonts w:ascii="Times New Roman" w:hAnsi="Times New Roman" w:cs="Times New Roman"/>
          <w:b/>
          <w:sz w:val="24"/>
          <w:szCs w:val="24"/>
        </w:rPr>
        <w:t>Положение</w:t>
      </w:r>
    </w:p>
    <w:p w:rsidR="00452229" w:rsidRPr="00620A20" w:rsidRDefault="00452229" w:rsidP="00620A20">
      <w:pPr>
        <w:jc w:val="center"/>
        <w:rPr>
          <w:rFonts w:ascii="Times New Roman" w:hAnsi="Times New Roman" w:cs="Times New Roman"/>
          <w:b/>
          <w:sz w:val="24"/>
          <w:szCs w:val="24"/>
        </w:rPr>
      </w:pPr>
      <w:r w:rsidRPr="00620A20">
        <w:rPr>
          <w:rFonts w:ascii="Times New Roman" w:hAnsi="Times New Roman" w:cs="Times New Roman"/>
          <w:b/>
          <w:sz w:val="24"/>
          <w:szCs w:val="24"/>
        </w:rPr>
        <w:t>Об организации питания в</w:t>
      </w:r>
      <w:r w:rsidR="00620A20" w:rsidRPr="00620A20">
        <w:rPr>
          <w:rFonts w:ascii="Times New Roman" w:hAnsi="Times New Roman" w:cs="Times New Roman"/>
          <w:b/>
          <w:sz w:val="24"/>
          <w:szCs w:val="24"/>
        </w:rPr>
        <w:t xml:space="preserve"> </w:t>
      </w:r>
      <w:r w:rsidRPr="00620A20">
        <w:rPr>
          <w:rFonts w:ascii="Times New Roman" w:hAnsi="Times New Roman" w:cs="Times New Roman"/>
          <w:b/>
          <w:sz w:val="24"/>
          <w:szCs w:val="24"/>
        </w:rPr>
        <w:t>Муниципальном бюджетном дошкольном образовательном учреждении «Детский сад  № 26 «Солнышко» с</w:t>
      </w:r>
      <w:proofErr w:type="gramStart"/>
      <w:r w:rsidRPr="00620A20">
        <w:rPr>
          <w:rFonts w:ascii="Times New Roman" w:hAnsi="Times New Roman" w:cs="Times New Roman"/>
          <w:b/>
          <w:sz w:val="24"/>
          <w:szCs w:val="24"/>
        </w:rPr>
        <w:t>.Р</w:t>
      </w:r>
      <w:proofErr w:type="gramEnd"/>
      <w:r w:rsidRPr="00620A20">
        <w:rPr>
          <w:rFonts w:ascii="Times New Roman" w:hAnsi="Times New Roman" w:cs="Times New Roman"/>
          <w:b/>
          <w:sz w:val="24"/>
          <w:szCs w:val="24"/>
        </w:rPr>
        <w:t>омановка</w:t>
      </w:r>
    </w:p>
    <w:p w:rsidR="00452229" w:rsidRPr="00620A20" w:rsidRDefault="00452229" w:rsidP="00620A20">
      <w:pPr>
        <w:pStyle w:val="a6"/>
        <w:numPr>
          <w:ilvl w:val="0"/>
          <w:numId w:val="1"/>
        </w:numPr>
        <w:jc w:val="both"/>
        <w:rPr>
          <w:rFonts w:ascii="Times New Roman" w:hAnsi="Times New Roman" w:cs="Times New Roman"/>
          <w:sz w:val="24"/>
          <w:szCs w:val="24"/>
        </w:rPr>
      </w:pPr>
      <w:r w:rsidRPr="00620A20">
        <w:rPr>
          <w:rFonts w:ascii="Times New Roman" w:hAnsi="Times New Roman" w:cs="Times New Roman"/>
          <w:sz w:val="24"/>
          <w:szCs w:val="24"/>
        </w:rPr>
        <w:t>Общие положения</w:t>
      </w:r>
    </w:p>
    <w:p w:rsidR="00452229" w:rsidRPr="00620A20" w:rsidRDefault="00620A20" w:rsidP="00620A20">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1.1</w:t>
      </w:r>
      <w:r w:rsidR="00452229" w:rsidRPr="00620A20">
        <w:rPr>
          <w:rFonts w:ascii="Times New Roman" w:hAnsi="Times New Roman" w:cs="Times New Roman"/>
          <w:sz w:val="24"/>
          <w:szCs w:val="24"/>
        </w:rPr>
        <w:t xml:space="preserve">Настоящее Положение разработано в  соответствии с </w:t>
      </w:r>
      <w:r w:rsidR="00BF0AE5" w:rsidRPr="00620A20">
        <w:rPr>
          <w:rFonts w:ascii="Times New Roman" w:hAnsi="Times New Roman" w:cs="Times New Roman"/>
          <w:sz w:val="24"/>
          <w:szCs w:val="24"/>
        </w:rPr>
        <w:t xml:space="preserve">Федеральным </w:t>
      </w:r>
      <w:r w:rsidR="00452229" w:rsidRPr="00620A20">
        <w:rPr>
          <w:rFonts w:ascii="Times New Roman" w:hAnsi="Times New Roman" w:cs="Times New Roman"/>
          <w:sz w:val="24"/>
          <w:szCs w:val="24"/>
        </w:rPr>
        <w:t xml:space="preserve"> Законом № 273-ФЗ от 29.12.2012г. « Об образовании в Российской Федерации» с изменениями от 24 марта 2021 года, </w:t>
      </w:r>
      <w:proofErr w:type="spellStart"/>
      <w:r w:rsidR="00452229" w:rsidRPr="00620A20">
        <w:rPr>
          <w:rFonts w:ascii="Times New Roman" w:hAnsi="Times New Roman" w:cs="Times New Roman"/>
          <w:sz w:val="24"/>
          <w:szCs w:val="24"/>
        </w:rPr>
        <w:t>СанПиН</w:t>
      </w:r>
      <w:proofErr w:type="spellEnd"/>
      <w:r w:rsidR="00452229" w:rsidRPr="00620A20">
        <w:rPr>
          <w:rFonts w:ascii="Times New Roman" w:hAnsi="Times New Roman" w:cs="Times New Roman"/>
          <w:sz w:val="24"/>
          <w:szCs w:val="24"/>
        </w:rPr>
        <w:t xml:space="preserve"> 2.3/2.4.</w:t>
      </w:r>
      <w:r w:rsidR="00BF0AE5" w:rsidRPr="00620A20">
        <w:rPr>
          <w:rFonts w:ascii="Times New Roman" w:hAnsi="Times New Roman" w:cs="Times New Roman"/>
          <w:sz w:val="24"/>
          <w:szCs w:val="24"/>
        </w:rPr>
        <w:t xml:space="preserve">3590-20 «Санитарно-эпидемиологические требования к организации общественного питания населения», нормами  </w:t>
      </w:r>
      <w:proofErr w:type="spellStart"/>
      <w:r w:rsidR="00BF0AE5" w:rsidRPr="00620A20">
        <w:rPr>
          <w:rFonts w:ascii="Times New Roman" w:hAnsi="Times New Roman" w:cs="Times New Roman"/>
          <w:sz w:val="24"/>
          <w:szCs w:val="24"/>
        </w:rPr>
        <w:t>СанПин</w:t>
      </w:r>
      <w:proofErr w:type="spellEnd"/>
      <w:r w:rsidR="00452229" w:rsidRPr="00620A20">
        <w:rPr>
          <w:rFonts w:ascii="Times New Roman" w:hAnsi="Times New Roman" w:cs="Times New Roman"/>
          <w:sz w:val="24"/>
          <w:szCs w:val="24"/>
        </w:rPr>
        <w:t xml:space="preserve">  </w:t>
      </w:r>
      <w:r w:rsidR="00BF0AE5" w:rsidRPr="00620A20">
        <w:rPr>
          <w:rFonts w:ascii="Times New Roman" w:hAnsi="Times New Roman" w:cs="Times New Roman"/>
          <w:sz w:val="24"/>
          <w:szCs w:val="24"/>
        </w:rPr>
        <w:t>2.4.3648-20 «Санитарно-эпидемиологические требовании к организациям и обучения, отдыха и</w:t>
      </w:r>
      <w:r w:rsidRPr="00620A20">
        <w:rPr>
          <w:rFonts w:ascii="Times New Roman" w:hAnsi="Times New Roman" w:cs="Times New Roman"/>
          <w:sz w:val="24"/>
          <w:szCs w:val="24"/>
        </w:rPr>
        <w:t xml:space="preserve"> оздоровлении</w:t>
      </w:r>
      <w:r w:rsidR="00BF0AE5" w:rsidRPr="00620A20">
        <w:rPr>
          <w:rFonts w:ascii="Times New Roman" w:hAnsi="Times New Roman" w:cs="Times New Roman"/>
          <w:sz w:val="24"/>
          <w:szCs w:val="24"/>
        </w:rPr>
        <w:t xml:space="preserve"> детей и молодежи», Приказом </w:t>
      </w:r>
      <w:r w:rsidRPr="00620A20">
        <w:rPr>
          <w:rFonts w:ascii="Times New Roman" w:hAnsi="Times New Roman" w:cs="Times New Roman"/>
          <w:sz w:val="24"/>
          <w:szCs w:val="24"/>
        </w:rPr>
        <w:t xml:space="preserve"> </w:t>
      </w:r>
      <w:proofErr w:type="spellStart"/>
      <w:r w:rsidR="00BF0AE5" w:rsidRPr="00620A20">
        <w:rPr>
          <w:rFonts w:ascii="Times New Roman" w:hAnsi="Times New Roman" w:cs="Times New Roman"/>
          <w:sz w:val="24"/>
          <w:szCs w:val="24"/>
        </w:rPr>
        <w:t>Минздравсоцразвития</w:t>
      </w:r>
      <w:proofErr w:type="spellEnd"/>
      <w:r w:rsidR="00BF0AE5" w:rsidRPr="00620A20">
        <w:rPr>
          <w:rFonts w:ascii="Times New Roman" w:hAnsi="Times New Roman" w:cs="Times New Roman"/>
          <w:sz w:val="24"/>
          <w:szCs w:val="24"/>
        </w:rPr>
        <w:t xml:space="preserve"> России № 213н и </w:t>
      </w:r>
      <w:proofErr w:type="spellStart"/>
      <w:r w:rsidR="00BF0AE5" w:rsidRPr="00620A20">
        <w:rPr>
          <w:rFonts w:ascii="Times New Roman" w:hAnsi="Times New Roman" w:cs="Times New Roman"/>
          <w:sz w:val="24"/>
          <w:szCs w:val="24"/>
        </w:rPr>
        <w:t>Минобрнауки</w:t>
      </w:r>
      <w:proofErr w:type="spellEnd"/>
      <w:r w:rsidR="00BF0AE5" w:rsidRPr="00620A20">
        <w:rPr>
          <w:rFonts w:ascii="Times New Roman" w:hAnsi="Times New Roman" w:cs="Times New Roman"/>
          <w:sz w:val="24"/>
          <w:szCs w:val="24"/>
        </w:rPr>
        <w:t xml:space="preserve"> России № 178</w:t>
      </w:r>
      <w:proofErr w:type="gramEnd"/>
      <w:r w:rsidR="00BF0AE5" w:rsidRPr="00620A20">
        <w:rPr>
          <w:rFonts w:ascii="Times New Roman" w:hAnsi="Times New Roman" w:cs="Times New Roman"/>
          <w:sz w:val="24"/>
          <w:szCs w:val="24"/>
        </w:rPr>
        <w:t xml:space="preserve"> от 11.03.2012г. «Об утверждении методических рекомендаций по организации питания обучающихся и воспитанников образовательных учреждений»</w:t>
      </w:r>
      <w:proofErr w:type="gramStart"/>
      <w:r w:rsidR="00BF0AE5" w:rsidRPr="00620A20">
        <w:rPr>
          <w:rFonts w:ascii="Times New Roman" w:hAnsi="Times New Roman" w:cs="Times New Roman"/>
          <w:sz w:val="24"/>
          <w:szCs w:val="24"/>
        </w:rPr>
        <w:t>,Ф</w:t>
      </w:r>
      <w:proofErr w:type="gramEnd"/>
      <w:r w:rsidR="00BF0AE5" w:rsidRPr="00620A20">
        <w:rPr>
          <w:rFonts w:ascii="Times New Roman" w:hAnsi="Times New Roman" w:cs="Times New Roman"/>
          <w:sz w:val="24"/>
          <w:szCs w:val="24"/>
        </w:rPr>
        <w:t>едеральным законом « 29-ФЗ от 02.01.2000г. «О качестве и безопасности пищевых продуктов» с изменениями на 13 июля 2020года, Уставом дошкольного образовательного учреждения.</w:t>
      </w:r>
    </w:p>
    <w:p w:rsidR="00BF0AE5" w:rsidRPr="00620A20" w:rsidRDefault="00620A20" w:rsidP="00620A20">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1.2.</w:t>
      </w:r>
      <w:r w:rsidR="00BF0AE5" w:rsidRPr="00620A20">
        <w:rPr>
          <w:rFonts w:ascii="Times New Roman" w:hAnsi="Times New Roman" w:cs="Times New Roman"/>
          <w:sz w:val="24"/>
          <w:szCs w:val="24"/>
        </w:rPr>
        <w:t>Данное Положение разработано с целью создания оптимальных условий для организации полноценного, здорового питании воспитанников в детском саду, укрепления здоровья детей, недопущения возникновения групповых инфекционных заболеваний отравлений в дошкольном образовательном учреждении.</w:t>
      </w:r>
      <w:proofErr w:type="gramEnd"/>
    </w:p>
    <w:p w:rsidR="00620A20" w:rsidRPr="00620A20" w:rsidRDefault="00BF0AE5" w:rsidP="00620A20">
      <w:pPr>
        <w:pStyle w:val="a6"/>
        <w:numPr>
          <w:ilvl w:val="1"/>
          <w:numId w:val="2"/>
        </w:numPr>
        <w:spacing w:after="0"/>
        <w:jc w:val="both"/>
        <w:rPr>
          <w:rFonts w:ascii="Times New Roman" w:hAnsi="Times New Roman" w:cs="Times New Roman"/>
          <w:sz w:val="24"/>
          <w:szCs w:val="24"/>
        </w:rPr>
      </w:pPr>
      <w:r w:rsidRPr="00620A20">
        <w:rPr>
          <w:rFonts w:ascii="Times New Roman" w:hAnsi="Times New Roman" w:cs="Times New Roman"/>
          <w:sz w:val="24"/>
          <w:szCs w:val="24"/>
        </w:rPr>
        <w:t xml:space="preserve">Настоящий локальный акт определяет основные цели и задачи организации питании в детском саду,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определяет ответственность и контроль, а также финансирование расходов на питание в дошкольном образовательном </w:t>
      </w:r>
      <w:proofErr w:type="gramStart"/>
      <w:r w:rsidRPr="00620A20">
        <w:rPr>
          <w:rFonts w:ascii="Times New Roman" w:hAnsi="Times New Roman" w:cs="Times New Roman"/>
          <w:sz w:val="24"/>
          <w:szCs w:val="24"/>
        </w:rPr>
        <w:t>учреждении</w:t>
      </w:r>
      <w:proofErr w:type="gramEnd"/>
      <w:r w:rsidRPr="00620A20">
        <w:rPr>
          <w:rFonts w:ascii="Times New Roman" w:hAnsi="Times New Roman" w:cs="Times New Roman"/>
          <w:sz w:val="24"/>
          <w:szCs w:val="24"/>
        </w:rPr>
        <w:t>,</w:t>
      </w:r>
      <w:r w:rsidR="00620A20" w:rsidRPr="00620A20">
        <w:rPr>
          <w:rFonts w:ascii="Times New Roman" w:hAnsi="Times New Roman" w:cs="Times New Roman"/>
          <w:sz w:val="24"/>
          <w:szCs w:val="24"/>
        </w:rPr>
        <w:t xml:space="preserve"> определяет учетно-отчетную документацию по питанию</w:t>
      </w:r>
    </w:p>
    <w:p w:rsidR="00620A20" w:rsidRPr="00620A20" w:rsidRDefault="00620A20" w:rsidP="00620A20">
      <w:pPr>
        <w:pStyle w:val="a6"/>
        <w:numPr>
          <w:ilvl w:val="1"/>
          <w:numId w:val="2"/>
        </w:numPr>
        <w:spacing w:after="0"/>
        <w:jc w:val="both"/>
        <w:rPr>
          <w:rFonts w:ascii="Times New Roman" w:hAnsi="Times New Roman" w:cs="Times New Roman"/>
          <w:sz w:val="24"/>
          <w:szCs w:val="24"/>
        </w:rPr>
      </w:pPr>
      <w:r w:rsidRPr="00620A20">
        <w:rPr>
          <w:rFonts w:ascii="Times New Roman" w:hAnsi="Times New Roman" w:cs="Times New Roman"/>
          <w:sz w:val="24"/>
          <w:szCs w:val="24"/>
        </w:rPr>
        <w:t>Организация питания в дошкольном образовательном учреждении осуществляется на договорной основе с «поставщиком» как за счет средств бюджета, так и за счет средств родителей (законных представителей) воспитанников.</w:t>
      </w:r>
    </w:p>
    <w:p w:rsidR="00620A20" w:rsidRDefault="00620A20" w:rsidP="00620A20">
      <w:pPr>
        <w:pStyle w:val="a6"/>
        <w:numPr>
          <w:ilvl w:val="1"/>
          <w:numId w:val="2"/>
        </w:numPr>
        <w:spacing w:after="0"/>
        <w:jc w:val="both"/>
        <w:rPr>
          <w:rFonts w:ascii="Times New Roman" w:hAnsi="Times New Roman" w:cs="Times New Roman"/>
          <w:sz w:val="24"/>
          <w:szCs w:val="24"/>
        </w:rPr>
      </w:pPr>
      <w:r w:rsidRPr="00620A20">
        <w:rPr>
          <w:rFonts w:ascii="Times New Roman" w:hAnsi="Times New Roman" w:cs="Times New Roman"/>
          <w:sz w:val="24"/>
          <w:szCs w:val="24"/>
        </w:rPr>
        <w:t>Порядок поставки продуктов определяется муниципальным контрактом и (или) договором.</w:t>
      </w:r>
    </w:p>
    <w:p w:rsidR="003069F1" w:rsidRPr="00620A20" w:rsidRDefault="00620A20" w:rsidP="00620A20">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1.6.</w:t>
      </w:r>
      <w:r w:rsidRPr="00620A20">
        <w:rPr>
          <w:rFonts w:ascii="Times New Roman" w:hAnsi="Times New Roman" w:cs="Times New Roman"/>
          <w:sz w:val="24"/>
          <w:szCs w:val="24"/>
        </w:rPr>
        <w:t xml:space="preserve">Закупка и поставка продуктов питания осуществляется в порядке, установленном Федеральным законом № 44-ФЗ от 05.04.2013г. с изменениями от 24.02.2021года «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w:t>
      </w:r>
      <w:r w:rsidRPr="00620A20">
        <w:rPr>
          <w:rFonts w:ascii="Times New Roman" w:hAnsi="Times New Roman" w:cs="Times New Roman"/>
          <w:sz w:val="24"/>
          <w:szCs w:val="24"/>
        </w:rPr>
        <w:lastRenderedPageBreak/>
        <w:t xml:space="preserve">бюджета, так и за счет </w:t>
      </w:r>
      <w:r w:rsidR="003069F1" w:rsidRPr="00620A20">
        <w:rPr>
          <w:rFonts w:ascii="Times New Roman" w:hAnsi="Times New Roman" w:cs="Times New Roman"/>
          <w:sz w:val="24"/>
          <w:szCs w:val="24"/>
        </w:rPr>
        <w:t>средств платы родителей (законных представителей) за присмотр и уход за детьми в</w:t>
      </w:r>
      <w:proofErr w:type="gramEnd"/>
      <w:r w:rsidR="003069F1" w:rsidRPr="00620A20">
        <w:rPr>
          <w:rFonts w:ascii="Times New Roman" w:hAnsi="Times New Roman" w:cs="Times New Roman"/>
          <w:sz w:val="24"/>
          <w:szCs w:val="24"/>
        </w:rPr>
        <w:t xml:space="preserve"> дошкольном образовательном </w:t>
      </w:r>
      <w:proofErr w:type="gramStart"/>
      <w:r w:rsidR="003069F1" w:rsidRPr="00620A20">
        <w:rPr>
          <w:rFonts w:ascii="Times New Roman" w:hAnsi="Times New Roman" w:cs="Times New Roman"/>
          <w:sz w:val="24"/>
          <w:szCs w:val="24"/>
        </w:rPr>
        <w:t>учреждении</w:t>
      </w:r>
      <w:proofErr w:type="gramEnd"/>
      <w:r w:rsidR="003069F1" w:rsidRPr="00620A20">
        <w:rPr>
          <w:rFonts w:ascii="Times New Roman" w:hAnsi="Times New Roman" w:cs="Times New Roman"/>
          <w:sz w:val="24"/>
          <w:szCs w:val="24"/>
        </w:rPr>
        <w:t xml:space="preserve">. </w:t>
      </w:r>
    </w:p>
    <w:p w:rsidR="003069F1" w:rsidRPr="003069F1" w:rsidRDefault="003069F1" w:rsidP="00620A20">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 </w:t>
      </w:r>
    </w:p>
    <w:p w:rsidR="003069F1" w:rsidRPr="003069F1" w:rsidRDefault="003069F1" w:rsidP="00620A20">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2. Основные цели и задачи организации питания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2.2. Основными задачами при организации питания воспитанников ДОУ являются:</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w:t>
      </w: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обеспечение воспитанников питанием, соответствующим возрастным физиологическим потребностям в рациональном и сбалансированном питании;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гарантированное качество и безопасность питания и пищевых продуктов, используемых в питании;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пропаганда принципов здорового и полноценного питания;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анализ и оценка уровня профессионализма лиц, участвующих в обеспечении качественного питания, по результатам их практической деятельности;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3. Требования к организации питания воспитанников</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создаѐт угрозу жизни и здоровья детей.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3.4. Для исключения риска микробиологического и паразитарного загрязнения пищевой продукции работники пищеблока ДОУ обязаны: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lastRenderedPageBreak/>
        <w:t xml:space="preserve">• снимать в специально отведенном месте рабочую одежду, фартук, головной убор при посещении туалета либо надевать сверху халаты;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тщательно мыть руки с мылом или иным моющим средством для рук после посещения туалета;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использовать одноразовые перчатки при </w:t>
      </w:r>
      <w:proofErr w:type="spellStart"/>
      <w:r w:rsidRPr="003069F1">
        <w:rPr>
          <w:rFonts w:ascii="Times New Roman" w:hAnsi="Times New Roman" w:cs="Times New Roman"/>
          <w:sz w:val="24"/>
          <w:szCs w:val="24"/>
        </w:rPr>
        <w:t>порционировании</w:t>
      </w:r>
      <w:proofErr w:type="spellEnd"/>
      <w:r w:rsidRPr="003069F1">
        <w:rPr>
          <w:rFonts w:ascii="Times New Roman" w:hAnsi="Times New Roman" w:cs="Times New Roman"/>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 </w:t>
      </w:r>
    </w:p>
    <w:p w:rsidR="0007751F"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3.6. </w:t>
      </w:r>
      <w:proofErr w:type="gramStart"/>
      <w:r w:rsidRPr="003069F1">
        <w:rPr>
          <w:rFonts w:ascii="Times New Roman" w:hAnsi="Times New Roman" w:cs="Times New Roman"/>
          <w:sz w:val="24"/>
          <w:szCs w:val="24"/>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учѐта и вносить их в соответствующие журналы (Приложение 12). Журналы можно вести в бумажном или электронном виде.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3.12. В помещениях пищеблока не должно быть насекомых и грызунов, а также не должны содержаться синантропные птицы и животные.</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lastRenderedPageBreak/>
        <w:t xml:space="preserve"> 3.13. В производственных помещениях не допускается хранение личных вещей и комнатных растений.</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4. Порядок поставки продуктов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4.1. Порядок поставки продуктов определяется договором (контрактом) между поставщиком и дошкольным образовательным учреждением.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4.2. Поставщик поставляет товар отдельными партиями по заявкам дошкольного образовательного учреждения, с момента подписания контракта.</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4.3. Поставка товара осуществляется путем его доставки поставщиком на склад продуктов дошкольной образовательной организации.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4.4. Товар передается в соответствии с заявкой ДОУ, содержащей дату поставки, наименование и количество товара, подлежащего доставке.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4.5. Транспортировку пищевых продуктов проводят в условиях, обеспечивающих их</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сохранность и </w:t>
      </w:r>
      <w:proofErr w:type="gramStart"/>
      <w:r w:rsidRPr="003069F1">
        <w:rPr>
          <w:rFonts w:ascii="Times New Roman" w:hAnsi="Times New Roman" w:cs="Times New Roman"/>
          <w:sz w:val="24"/>
          <w:szCs w:val="24"/>
        </w:rPr>
        <w:t>предохраняющих</w:t>
      </w:r>
      <w:proofErr w:type="gramEnd"/>
      <w:r w:rsidRPr="003069F1">
        <w:rPr>
          <w:rFonts w:ascii="Times New Roman" w:hAnsi="Times New Roman" w:cs="Times New Roman"/>
          <w:sz w:val="24"/>
          <w:szCs w:val="24"/>
        </w:rPr>
        <w:t xml:space="preserve"> от загрязнения. Доставка пищевых продуктов осуществляется специализированным транспортом, имеющим санитарный паспорт.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4.6. Товар должен быть упакован надлежащим образом, обеспечивающим его сохранность при перевозке и хранении.</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4.7. На упаковку (тару) товара должна быть нанесена маркировка в соответствии с требованиями законодательства Российской Федерации.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4.8. Продукция поставляется в одноразовой упаковке (таре) производителя.</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3069F1">
        <w:rPr>
          <w:rFonts w:ascii="Times New Roman" w:hAnsi="Times New Roman" w:cs="Times New Roman"/>
          <w:sz w:val="24"/>
          <w:szCs w:val="24"/>
        </w:rPr>
        <w:t>предусмотренных</w:t>
      </w:r>
      <w:proofErr w:type="gramEnd"/>
      <w:r w:rsidRPr="003069F1">
        <w:rPr>
          <w:rFonts w:ascii="Times New Roman" w:hAnsi="Times New Roman" w:cs="Times New Roman"/>
          <w:sz w:val="24"/>
          <w:szCs w:val="24"/>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 Условия и сроки хранения продуктов, требования к приготовленной пище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roofErr w:type="spellStart"/>
      <w:r w:rsidRPr="003069F1">
        <w:rPr>
          <w:rFonts w:ascii="Times New Roman" w:hAnsi="Times New Roman" w:cs="Times New Roman"/>
          <w:sz w:val="24"/>
          <w:szCs w:val="24"/>
        </w:rPr>
        <w:t>СанПиН</w:t>
      </w:r>
      <w:proofErr w:type="spellEnd"/>
      <w:r w:rsidRPr="003069F1">
        <w:rPr>
          <w:rFonts w:ascii="Times New Roman" w:hAnsi="Times New Roman" w:cs="Times New Roman"/>
          <w:sz w:val="24"/>
          <w:szCs w:val="24"/>
        </w:rPr>
        <w:t>.</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lastRenderedPageBreak/>
        <w:t xml:space="preserve"> 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5.7. Складские помещения (кладовые) и холодильные камеры необходимо содержать в чистоте, хорошо проветривать.</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5.8. Для предотвращения размножения патогенных микроорганизмов не допускается: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раздача на следующий день готовых блюд;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замораживание нереализованных готовых блюд для последующей реализации в другие дни;</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 привлечение к приготовлению, </w:t>
      </w:r>
      <w:proofErr w:type="spellStart"/>
      <w:r w:rsidRPr="003069F1">
        <w:rPr>
          <w:rFonts w:ascii="Times New Roman" w:hAnsi="Times New Roman" w:cs="Times New Roman"/>
          <w:sz w:val="24"/>
          <w:szCs w:val="24"/>
        </w:rPr>
        <w:t>порционированию</w:t>
      </w:r>
      <w:proofErr w:type="spellEnd"/>
      <w:r w:rsidRPr="003069F1">
        <w:rPr>
          <w:rFonts w:ascii="Times New Roman" w:hAnsi="Times New Roman" w:cs="Times New Roman"/>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5.9. </w:t>
      </w:r>
      <w:proofErr w:type="gramStart"/>
      <w:r w:rsidRPr="003069F1">
        <w:rPr>
          <w:rFonts w:ascii="Times New Roman" w:hAnsi="Times New Roman" w:cs="Times New Roman"/>
          <w:sz w:val="24"/>
          <w:szCs w:val="24"/>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r>
        <w:rPr>
          <w:rFonts w:ascii="Times New Roman" w:hAnsi="Times New Roman" w:cs="Times New Roman"/>
          <w:sz w:val="24"/>
          <w:szCs w:val="24"/>
        </w:rPr>
        <w:t xml:space="preserve"> </w:t>
      </w:r>
      <w:proofErr w:type="gramEnd"/>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5.10. С целью минимизации риска теплового воздействия для контроля температуры блюд на линии раздачи должны использоваться термометры.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 Нормы питания и физиологических потребностей детей в пищевых веществах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6.3. Меню является основным документом для приготовления пищи на пищеблоке дошкольного образовательного учреждения.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6.4. Вносить изменения в утверждѐнное меню, без согласования с заведующим дошкольным образовательным учреждением, запрещается.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6.7. Масса порций для детей должны строго соответствовать возрасту ребѐнка (Приложение 4).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6.8. При составлении меню для детей в возрасте от 1 года до 7 лет учитывается: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lastRenderedPageBreak/>
        <w:sym w:font="Symbol" w:char="F0B7"/>
      </w:r>
      <w:r w:rsidRPr="003069F1">
        <w:rPr>
          <w:rFonts w:ascii="Times New Roman" w:hAnsi="Times New Roman" w:cs="Times New Roman"/>
          <w:sz w:val="24"/>
          <w:szCs w:val="24"/>
        </w:rPr>
        <w:t xml:space="preserve"> среднесуточный набор продуктов для каждой возрастной группы (Приложение 5);</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w:t>
      </w: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объѐм блюд для каждой возрастной группы (Приложение 6);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нормы физиологических потребностей;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нормы потерь при холодной и тепловой обработке продуктов;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выход готовых блюд;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нормы взаимозаменяемости продуктов при приготовлении блюд;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sym w:font="Symbol" w:char="F0B7"/>
      </w:r>
      <w:r w:rsidRPr="003069F1">
        <w:rPr>
          <w:rFonts w:ascii="Times New Roman" w:hAnsi="Times New Roman" w:cs="Times New Roman"/>
          <w:sz w:val="24"/>
          <w:szCs w:val="24"/>
        </w:rPr>
        <w:t xml:space="preserve"> требования </w:t>
      </w:r>
      <w:proofErr w:type="spellStart"/>
      <w:r w:rsidRPr="003069F1">
        <w:rPr>
          <w:rFonts w:ascii="Times New Roman" w:hAnsi="Times New Roman" w:cs="Times New Roman"/>
          <w:sz w:val="24"/>
          <w:szCs w:val="24"/>
        </w:rPr>
        <w:t>Роспотребнадзора</w:t>
      </w:r>
      <w:proofErr w:type="spellEnd"/>
      <w:r w:rsidRPr="003069F1">
        <w:rPr>
          <w:rFonts w:ascii="Times New Roman" w:hAnsi="Times New Roman" w:cs="Times New Roman"/>
          <w:sz w:val="24"/>
          <w:szCs w:val="24"/>
        </w:rPr>
        <w:t xml:space="preserve"> в отношении запрещѐнных продуктов и блюд, использование которых может стать причиной возникновения желудочно-кишечного заболевания или отравления (Приложение 7).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6.10. Меню допускается корректировать с учетом </w:t>
      </w:r>
      <w:proofErr w:type="spellStart"/>
      <w:proofErr w:type="gramStart"/>
      <w:r w:rsidRPr="003069F1">
        <w:rPr>
          <w:rFonts w:ascii="Times New Roman" w:hAnsi="Times New Roman" w:cs="Times New Roman"/>
          <w:sz w:val="24"/>
          <w:szCs w:val="24"/>
        </w:rPr>
        <w:t>климато-географических</w:t>
      </w:r>
      <w:proofErr w:type="spellEnd"/>
      <w:proofErr w:type="gramEnd"/>
      <w:r w:rsidRPr="003069F1">
        <w:rPr>
          <w:rFonts w:ascii="Times New Roman" w:hAnsi="Times New Roman" w:cs="Times New Roman"/>
          <w:sz w:val="24"/>
          <w:szCs w:val="24"/>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6.11. Для дополнительного обогащения рациона питания детей </w:t>
      </w:r>
      <w:proofErr w:type="spellStart"/>
      <w:r w:rsidRPr="003069F1">
        <w:rPr>
          <w:rFonts w:ascii="Times New Roman" w:hAnsi="Times New Roman" w:cs="Times New Roman"/>
          <w:sz w:val="24"/>
          <w:szCs w:val="24"/>
        </w:rPr>
        <w:t>микронутриентами</w:t>
      </w:r>
      <w:proofErr w:type="spellEnd"/>
      <w:r w:rsidRPr="003069F1">
        <w:rPr>
          <w:rFonts w:ascii="Times New Roman" w:hAnsi="Times New Roman" w:cs="Times New Roman"/>
          <w:sz w:val="24"/>
          <w:szCs w:val="24"/>
        </w:rPr>
        <w:t xml:space="preserve"> в </w:t>
      </w:r>
      <w:proofErr w:type="spellStart"/>
      <w:r w:rsidRPr="003069F1">
        <w:rPr>
          <w:rFonts w:ascii="Times New Roman" w:hAnsi="Times New Roman" w:cs="Times New Roman"/>
          <w:sz w:val="24"/>
          <w:szCs w:val="24"/>
        </w:rPr>
        <w:t>эндемичных</w:t>
      </w:r>
      <w:proofErr w:type="spellEnd"/>
      <w:r w:rsidRPr="003069F1">
        <w:rPr>
          <w:rFonts w:ascii="Times New Roman" w:hAnsi="Times New Roman" w:cs="Times New Roman"/>
          <w:sz w:val="24"/>
          <w:szCs w:val="24"/>
        </w:rPr>
        <w:t xml:space="preserve">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3069F1">
        <w:rPr>
          <w:rFonts w:ascii="Times New Roman" w:hAnsi="Times New Roman" w:cs="Times New Roman"/>
          <w:sz w:val="24"/>
          <w:szCs w:val="24"/>
        </w:rPr>
        <w:t>йододефицитных</w:t>
      </w:r>
      <w:proofErr w:type="spellEnd"/>
      <w:r w:rsidRPr="003069F1">
        <w:rPr>
          <w:rFonts w:ascii="Times New Roman" w:hAnsi="Times New Roman" w:cs="Times New Roman"/>
          <w:sz w:val="24"/>
          <w:szCs w:val="24"/>
        </w:rPr>
        <w:t xml:space="preserve"> состояний у детей должна использоваться соль поваренная пищевая йодированная при приготовлении блюд и кулинарных изделий.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6.12. Для обеспечения преемственности питания родителей (законных представителей) информируют об ассортименте питания ребѐнка. Вывешивается на раздаче и в приѐмных группах (холле, групповой ячейке) следующая информация: </w:t>
      </w:r>
    </w:p>
    <w:p w:rsidR="0007751F"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рекомендации по организации здорового питания детей.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6.15. Индивидуальное меню должно быть разработано специалистом-диетологом с учетом заболевания ребенка (по назначениям лечащего врача).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6.16. Дети, нуждающиеся в лечебном и/или диетическом питании, вправе питаться по индивидуальному меню или пищей, принесѐнной из дома. Если родители выбрали второй вариант, в детском саду необходимо создать особые условия в специально отведѐнном помещении или месте.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lastRenderedPageBreak/>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7. Организация питания в дошкольном образовательном учреждении </w:t>
      </w:r>
    </w:p>
    <w:p w:rsidR="003069F1" w:rsidRPr="003069F1" w:rsidRDefault="003069F1" w:rsidP="0007751F">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7.1. </w:t>
      </w:r>
      <w:proofErr w:type="gramStart"/>
      <w:r w:rsidRPr="003069F1">
        <w:rPr>
          <w:rFonts w:ascii="Times New Roman" w:hAnsi="Times New Roman" w:cs="Times New Roman"/>
          <w:sz w:val="24"/>
          <w:szCs w:val="24"/>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3069F1">
        <w:rPr>
          <w:rFonts w:ascii="Times New Roman" w:hAnsi="Times New Roman" w:cs="Times New Roman"/>
          <w:sz w:val="24"/>
          <w:szCs w:val="24"/>
        </w:rPr>
        <w:t xml:space="preserve"> </w:t>
      </w:r>
      <w:proofErr w:type="gramStart"/>
      <w:r w:rsidRPr="003069F1">
        <w:rPr>
          <w:rFonts w:ascii="Times New Roman" w:hAnsi="Times New Roman" w:cs="Times New Roman"/>
          <w:sz w:val="24"/>
          <w:szCs w:val="24"/>
        </w:rPr>
        <w:t>Результаты осмотра должны заноситься в гигиенический журнал (рекомендуемый образец приведен в Приложении 10) на бумажном и/или электронном носителях.</w:t>
      </w:r>
      <w:proofErr w:type="gramEnd"/>
      <w:r w:rsidRPr="003069F1">
        <w:rPr>
          <w:rFonts w:ascii="Times New Roman" w:hAnsi="Times New Roman" w:cs="Times New Roman"/>
          <w:sz w:val="24"/>
          <w:szCs w:val="24"/>
        </w:rPr>
        <w:t xml:space="preserve">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3069F1" w:rsidRPr="0007751F"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w:t>
      </w:r>
      <w:r w:rsidRPr="0007751F">
        <w:rPr>
          <w:rFonts w:ascii="Times New Roman" w:hAnsi="Times New Roman" w:cs="Times New Roman"/>
          <w:sz w:val="24"/>
          <w:szCs w:val="24"/>
        </w:rPr>
        <w:t xml:space="preserve">и кулинарных изделий, указываемых в меню, должны соответствовать их наименованиям, указанным в технологических документах.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7.3. Контроль организации питания воспитанников ДОУ, соблюдения меню осуществляет заведующий дошкольным образовательным учреждением. </w:t>
      </w:r>
    </w:p>
    <w:p w:rsidR="0007751F"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7.4. При формировании рациона здорового питания и меню при организации питания детей в ДОУ должны соблюдаться следующие требования: </w:t>
      </w:r>
    </w:p>
    <w:p w:rsidR="0007751F"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w:t>
      </w:r>
      <w:proofErr w:type="spellStart"/>
      <w:r w:rsidRPr="003069F1">
        <w:rPr>
          <w:rFonts w:ascii="Times New Roman" w:hAnsi="Times New Roman" w:cs="Times New Roman"/>
          <w:sz w:val="24"/>
          <w:szCs w:val="24"/>
        </w:rPr>
        <w:t>СанПиН</w:t>
      </w:r>
      <w:proofErr w:type="spellEnd"/>
      <w:r w:rsidRPr="003069F1">
        <w:rPr>
          <w:rFonts w:ascii="Times New Roman" w:hAnsi="Times New Roman" w:cs="Times New Roman"/>
          <w:sz w:val="24"/>
          <w:szCs w:val="24"/>
        </w:rPr>
        <w:t xml:space="preserve"> 2.3/2.4.3590-20. </w:t>
      </w:r>
    </w:p>
    <w:p w:rsidR="0007751F"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w:t>
      </w:r>
      <w:proofErr w:type="spellStart"/>
      <w:r w:rsidRPr="003069F1">
        <w:rPr>
          <w:rFonts w:ascii="Times New Roman" w:hAnsi="Times New Roman" w:cs="Times New Roman"/>
          <w:sz w:val="24"/>
          <w:szCs w:val="24"/>
        </w:rPr>
        <w:t>СанПиН</w:t>
      </w:r>
      <w:proofErr w:type="spellEnd"/>
      <w:r w:rsidRPr="003069F1">
        <w:rPr>
          <w:rFonts w:ascii="Times New Roman" w:hAnsi="Times New Roman" w:cs="Times New Roman"/>
          <w:sz w:val="24"/>
          <w:szCs w:val="24"/>
        </w:rPr>
        <w:t xml:space="preserve"> 2.3/2.4.3590-20. </w:t>
      </w:r>
    </w:p>
    <w:p w:rsidR="003069F1" w:rsidRPr="003069F1" w:rsidRDefault="003069F1" w:rsidP="003069F1">
      <w:pPr>
        <w:spacing w:after="0"/>
        <w:jc w:val="both"/>
        <w:rPr>
          <w:rFonts w:ascii="Times New Roman" w:hAnsi="Times New Roman" w:cs="Times New Roman"/>
          <w:sz w:val="24"/>
          <w:szCs w:val="24"/>
        </w:rPr>
      </w:pPr>
      <w:r w:rsidRPr="003069F1">
        <w:rPr>
          <w:rFonts w:ascii="Times New Roman" w:hAnsi="Times New Roman" w:cs="Times New Roman"/>
          <w:sz w:val="24"/>
          <w:szCs w:val="24"/>
        </w:rPr>
        <w:t xml:space="preserve">• 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 - при отсутствии </w:t>
      </w:r>
      <w:r w:rsidRPr="003069F1">
        <w:rPr>
          <w:rFonts w:ascii="Times New Roman" w:hAnsi="Times New Roman" w:cs="Times New Roman"/>
          <w:sz w:val="24"/>
          <w:szCs w:val="24"/>
        </w:rPr>
        <w:lastRenderedPageBreak/>
        <w:t>второго завтрака калорийность основного завтрака должна быть увеличена на 5% соответственно</w:t>
      </w:r>
      <w:proofErr w:type="gramStart"/>
      <w:r w:rsidRPr="003069F1">
        <w:rPr>
          <w:rFonts w:ascii="Times New Roman" w:hAnsi="Times New Roman" w:cs="Times New Roman"/>
          <w:sz w:val="24"/>
          <w:szCs w:val="24"/>
        </w:rPr>
        <w:t>.</w:t>
      </w:r>
      <w:proofErr w:type="gramEnd"/>
      <w:r w:rsidRPr="003069F1">
        <w:rPr>
          <w:rFonts w:ascii="Times New Roman" w:hAnsi="Times New Roman" w:cs="Times New Roman"/>
          <w:sz w:val="24"/>
          <w:szCs w:val="24"/>
        </w:rPr>
        <w:t xml:space="preserve"> - </w:t>
      </w:r>
      <w:proofErr w:type="gramStart"/>
      <w:r w:rsidRPr="003069F1">
        <w:rPr>
          <w:rFonts w:ascii="Times New Roman" w:hAnsi="Times New Roman" w:cs="Times New Roman"/>
          <w:sz w:val="24"/>
          <w:szCs w:val="24"/>
        </w:rPr>
        <w:t>п</w:t>
      </w:r>
      <w:proofErr w:type="gramEnd"/>
      <w:r w:rsidRPr="003069F1">
        <w:rPr>
          <w:rFonts w:ascii="Times New Roman" w:hAnsi="Times New Roman" w:cs="Times New Roman"/>
          <w:sz w:val="24"/>
          <w:szCs w:val="24"/>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roofErr w:type="gramStart"/>
      <w:r w:rsidRPr="003069F1">
        <w:rPr>
          <w:rFonts w:ascii="Times New Roman" w:hAnsi="Times New Roman" w:cs="Times New Roman"/>
          <w:sz w:val="24"/>
          <w:szCs w:val="24"/>
        </w:rPr>
        <w:t>.</w:t>
      </w:r>
      <w:proofErr w:type="gramEnd"/>
      <w:r w:rsidRPr="003069F1">
        <w:rPr>
          <w:rFonts w:ascii="Times New Roman" w:hAnsi="Times New Roman" w:cs="Times New Roman"/>
          <w:sz w:val="24"/>
          <w:szCs w:val="24"/>
        </w:rPr>
        <w:t xml:space="preserve"> - </w:t>
      </w:r>
      <w:proofErr w:type="gramStart"/>
      <w:r w:rsidRPr="003069F1">
        <w:rPr>
          <w:rFonts w:ascii="Times New Roman" w:hAnsi="Times New Roman" w:cs="Times New Roman"/>
          <w:sz w:val="24"/>
          <w:szCs w:val="24"/>
        </w:rPr>
        <w:t>н</w:t>
      </w:r>
      <w:proofErr w:type="gramEnd"/>
      <w:r w:rsidRPr="003069F1">
        <w:rPr>
          <w:rFonts w:ascii="Times New Roman" w:hAnsi="Times New Roman" w:cs="Times New Roman"/>
          <w:sz w:val="24"/>
          <w:szCs w:val="24"/>
        </w:rPr>
        <w:t>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roofErr w:type="gramStart"/>
      <w:r w:rsidRPr="003069F1">
        <w:rPr>
          <w:rFonts w:ascii="Times New Roman" w:hAnsi="Times New Roman" w:cs="Times New Roman"/>
          <w:sz w:val="24"/>
          <w:szCs w:val="24"/>
        </w:rPr>
        <w:t>.</w:t>
      </w:r>
      <w:proofErr w:type="gramEnd"/>
      <w:r w:rsidRPr="003069F1">
        <w:rPr>
          <w:rFonts w:ascii="Times New Roman" w:hAnsi="Times New Roman" w:cs="Times New Roman"/>
          <w:sz w:val="24"/>
          <w:szCs w:val="24"/>
        </w:rPr>
        <w:t xml:space="preserve"> - </w:t>
      </w:r>
      <w:proofErr w:type="gramStart"/>
      <w:r w:rsidRPr="003069F1">
        <w:rPr>
          <w:rFonts w:ascii="Times New Roman" w:hAnsi="Times New Roman" w:cs="Times New Roman"/>
          <w:sz w:val="24"/>
          <w:szCs w:val="24"/>
        </w:rPr>
        <w:t>р</w:t>
      </w:r>
      <w:proofErr w:type="gramEnd"/>
      <w:r w:rsidRPr="003069F1">
        <w:rPr>
          <w:rFonts w:ascii="Times New Roman" w:hAnsi="Times New Roman" w:cs="Times New Roman"/>
          <w:sz w:val="24"/>
          <w:szCs w:val="24"/>
        </w:rPr>
        <w:t xml:space="preserve">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w:t>
      </w:r>
      <w:proofErr w:type="gramStart"/>
      <w:r w:rsidRPr="003069F1">
        <w:rPr>
          <w:rFonts w:ascii="Times New Roman" w:hAnsi="Times New Roman" w:cs="Times New Roman"/>
          <w:sz w:val="24"/>
          <w:szCs w:val="24"/>
        </w:rPr>
        <w:t xml:space="preserve">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w:t>
      </w:r>
      <w:proofErr w:type="spellStart"/>
      <w:r w:rsidRPr="003069F1">
        <w:rPr>
          <w:rFonts w:ascii="Times New Roman" w:hAnsi="Times New Roman" w:cs="Times New Roman"/>
          <w:sz w:val="24"/>
          <w:szCs w:val="24"/>
        </w:rPr>
        <w:t>СанПиН</w:t>
      </w:r>
      <w:proofErr w:type="spellEnd"/>
      <w:r w:rsidRPr="003069F1">
        <w:rPr>
          <w:rFonts w:ascii="Times New Roman" w:hAnsi="Times New Roman" w:cs="Times New Roman"/>
          <w:sz w:val="24"/>
          <w:szCs w:val="24"/>
        </w:rPr>
        <w:t xml:space="preserve"> 2.3/2.4.3590-20. - для детей-сирот и детей, оставшихся без попечения родителей, лиц из числа</w:t>
      </w:r>
      <w:proofErr w:type="gramEnd"/>
      <w:r w:rsidRPr="003069F1">
        <w:rPr>
          <w:rFonts w:ascii="Times New Roman" w:hAnsi="Times New Roman" w:cs="Times New Roman"/>
          <w:sz w:val="24"/>
          <w:szCs w:val="24"/>
        </w:rPr>
        <w:t xml:space="preserve">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roofErr w:type="gramStart"/>
      <w:r w:rsidRPr="003069F1">
        <w:rPr>
          <w:rFonts w:ascii="Times New Roman" w:hAnsi="Times New Roman" w:cs="Times New Roman"/>
          <w:sz w:val="24"/>
          <w:szCs w:val="24"/>
        </w:rPr>
        <w:t>.</w:t>
      </w:r>
      <w:proofErr w:type="gramEnd"/>
      <w:r w:rsidRPr="003069F1">
        <w:rPr>
          <w:rFonts w:ascii="Times New Roman" w:hAnsi="Times New Roman" w:cs="Times New Roman"/>
          <w:sz w:val="24"/>
          <w:szCs w:val="24"/>
        </w:rPr>
        <w:t xml:space="preserve"> - </w:t>
      </w:r>
      <w:proofErr w:type="gramStart"/>
      <w:r w:rsidRPr="003069F1">
        <w:rPr>
          <w:rFonts w:ascii="Times New Roman" w:hAnsi="Times New Roman" w:cs="Times New Roman"/>
          <w:sz w:val="24"/>
          <w:szCs w:val="24"/>
        </w:rPr>
        <w:t>д</w:t>
      </w:r>
      <w:proofErr w:type="gramEnd"/>
      <w:r w:rsidRPr="003069F1">
        <w:rPr>
          <w:rFonts w:ascii="Times New Roman" w:hAnsi="Times New Roman" w:cs="Times New Roman"/>
          <w:sz w:val="24"/>
          <w:szCs w:val="24"/>
        </w:rPr>
        <w:t xml:space="preserve">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F050F2" w:rsidRDefault="003069F1"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w:t>
      </w:r>
      <w:r w:rsidR="00F050F2" w:rsidRPr="00F050F2">
        <w:rPr>
          <w:rFonts w:ascii="Times New Roman" w:hAnsi="Times New Roman" w:cs="Times New Roman"/>
          <w:sz w:val="24"/>
          <w:szCs w:val="24"/>
        </w:rPr>
        <w:t xml:space="preserve">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7.6. Перечень пищевой продукции, которая не допускается при организации питания детей, приведен в Приложении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 7.7. В целях </w:t>
      </w:r>
      <w:proofErr w:type="gramStart"/>
      <w:r w:rsidRPr="00F050F2">
        <w:rPr>
          <w:rFonts w:ascii="Times New Roman" w:hAnsi="Times New Roman" w:cs="Times New Roman"/>
          <w:sz w:val="24"/>
          <w:szCs w:val="24"/>
        </w:rPr>
        <w:t>контроля за</w:t>
      </w:r>
      <w:proofErr w:type="gramEnd"/>
      <w:r w:rsidRPr="00F050F2">
        <w:rPr>
          <w:rFonts w:ascii="Times New Roman" w:hAnsi="Times New Roman" w:cs="Times New Roman"/>
          <w:sz w:val="24"/>
          <w:szCs w:val="24"/>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7.8. Отбор суточной пробы осуществляется назначенным ответственным работником пищеблока (членом комиссии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Суточная проба отбирается в объеме:</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w:t>
      </w:r>
      <w:proofErr w:type="gramStart"/>
      <w:r w:rsidRPr="00F050F2">
        <w:rPr>
          <w:rFonts w:ascii="Times New Roman" w:hAnsi="Times New Roman" w:cs="Times New Roman"/>
          <w:sz w:val="24"/>
          <w:szCs w:val="24"/>
        </w:rPr>
        <w:t>порционные блюда, биточки, котлеты, сырники, оладьи, колбаса, бутерброды – поштучно, в объеме одной порции;</w:t>
      </w:r>
      <w:proofErr w:type="gramEnd"/>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холодные закуски, первые блюда, гарниры и напитки (третьи блюда) - в количестве не менее 100 г;</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lastRenderedPageBreak/>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порционные вторые блюда, биточки, котлеты, колбаса и т.д. оставляют поштучно, целиком (в объеме одной порции).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F050F2">
        <w:rPr>
          <w:rFonts w:ascii="Times New Roman" w:hAnsi="Times New Roman" w:cs="Times New Roman"/>
          <w:sz w:val="24"/>
          <w:szCs w:val="24"/>
        </w:rPr>
        <w:t>°С</w:t>
      </w:r>
      <w:proofErr w:type="gramEnd"/>
      <w:r w:rsidRPr="00F050F2">
        <w:rPr>
          <w:rFonts w:ascii="Times New Roman" w:hAnsi="Times New Roman" w:cs="Times New Roman"/>
          <w:sz w:val="24"/>
          <w:szCs w:val="24"/>
        </w:rPr>
        <w:t xml:space="preserve"> до +6°С.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7.10. Выдача готовой пищи разрешается только после проведения контроля комиссией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7.11. Масса порционных блюд должна соответствовать выходу блюда, указанному в меню.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7.13. Для предотвращения возникновения и распространения инфекционных и массовых неинфекционных заболеваний (отравлений) не допускается: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использование запрещенных пищевых продуктов;</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изготовление на пищеблоке ДОУ творога и других кисломолочных продуктов, а также блинчиков с мясом или с творогом, макарон с </w:t>
      </w:r>
      <w:proofErr w:type="gramStart"/>
      <w:r w:rsidRPr="00F050F2">
        <w:rPr>
          <w:rFonts w:ascii="Times New Roman" w:hAnsi="Times New Roman" w:cs="Times New Roman"/>
          <w:sz w:val="24"/>
          <w:szCs w:val="24"/>
        </w:rPr>
        <w:t>рубленным</w:t>
      </w:r>
      <w:proofErr w:type="gramEnd"/>
      <w:r w:rsidRPr="00F050F2">
        <w:rPr>
          <w:rFonts w:ascii="Times New Roman" w:hAnsi="Times New Roman" w:cs="Times New Roman"/>
          <w:sz w:val="24"/>
          <w:szCs w:val="24"/>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окрошек и холодных супов;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использование остатков пищи от предыдущего приема и пищи, приготовленной накануне;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пищевых продуктов с истекшими сроками годности и явными признаками недоброкачественности (порчи);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овощей и фруктов с наличием плесени и признаками гнили.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7.15. В компетенцию заведующего ДОУ по организации питания входит:</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утверждение ежедневного меню;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контроль состояния производственной базы пищеблока, замена устаревшего оборудования, его ремонт и обеспечение запасными частями;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капитальный и текущий ремонт помещений пищеблока;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контроль соблюдения требований санитарно-эпидемиологических правил и норм;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заключение контрактов на поставку продуктов питания поставщиком.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7.16. Работа по организации питания детей в группах осуществляется под руководством воспитателя и заключается: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 создании безопасных условий при подготовке и во время приема пищи;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 формировании культурно-гигиенических навыков во время приема пищи детьми.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lastRenderedPageBreak/>
        <w:t xml:space="preserve">7.17. Привлекать воспитанников дошкольного образовательного учреждения к получению пищи с пищеблока категорически запрещается.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7.18. Перед раздачей пищи детям помощник воспитателя обязан: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промыть столы горячей водой с мылом;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тщательно вымыть руки;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надеть специальную одежду для получения и раздачи пищи;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проветрить помещение;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сервировать столы в соответствии с приемом пищи.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7.19. К сервировке столов могут привлекаться дети с 3 лет.</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7.20. Во время раздачи пищи категорически запрещается нахождение воспитанников в обеденной зоне.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7.21. Подача блюд и прием пищи в обед осуществляется в следующем порядке: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во время сервировки столов на столы ставятся хлебные тарелки с хлебом;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разливают III блюдо;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подается первое блюдо;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дети рассаживаются за столы и начинают прием пищи;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 мере употребления воспитанниками ДОУ блюда, помощник воспитателя убирает со столов салатники;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дети приступают к приему первого блюда;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 окончании, помощник воспитателя убирает со столов тарелки из-под первого;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подается второе блюдо;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прием пищи заканчивается приемом третьего блюда.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7.22. В группах раннего возраста детей, у которых не сформирован навык самостоятельного приема пищи, докармливают.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8. Организация питьевого режима в ДОУ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8.1.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8.1.1. Осуществляется обеспечение питьевой водой, отвечающей обязательным требованиям.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8.1.2. Питьевой режим должен быть организован посредством установки стационарных питьевых фонтанчиков, устрой</w:t>
      </w:r>
      <w:proofErr w:type="gramStart"/>
      <w:r w:rsidRPr="00F050F2">
        <w:rPr>
          <w:rFonts w:ascii="Times New Roman" w:hAnsi="Times New Roman" w:cs="Times New Roman"/>
          <w:sz w:val="24"/>
          <w:szCs w:val="24"/>
        </w:rPr>
        <w:t>ств дл</w:t>
      </w:r>
      <w:proofErr w:type="gramEnd"/>
      <w:r w:rsidRPr="00F050F2">
        <w:rPr>
          <w:rFonts w:ascii="Times New Roman" w:hAnsi="Times New Roman" w:cs="Times New Roman"/>
          <w:sz w:val="24"/>
          <w:szCs w:val="24"/>
        </w:rPr>
        <w:t>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8.1.3. При проведении массовых мероприятий длительностью более 2 часов каждый ребенок должен быть обеспечен дополнительно </w:t>
      </w:r>
      <w:proofErr w:type="spellStart"/>
      <w:r w:rsidRPr="00F050F2">
        <w:rPr>
          <w:rFonts w:ascii="Times New Roman" w:hAnsi="Times New Roman" w:cs="Times New Roman"/>
          <w:sz w:val="24"/>
          <w:szCs w:val="24"/>
        </w:rPr>
        <w:t>бутилированной</w:t>
      </w:r>
      <w:proofErr w:type="spellEnd"/>
      <w:r w:rsidRPr="00F050F2">
        <w:rPr>
          <w:rFonts w:ascii="Times New Roman" w:hAnsi="Times New Roman" w:cs="Times New Roman"/>
          <w:sz w:val="24"/>
          <w:szCs w:val="24"/>
        </w:rPr>
        <w:t xml:space="preserve">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3069F1"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8.2.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w:t>
      </w:r>
      <w:proofErr w:type="spellStart"/>
      <w:r w:rsidRPr="00F050F2">
        <w:rPr>
          <w:rFonts w:ascii="Times New Roman" w:hAnsi="Times New Roman" w:cs="Times New Roman"/>
          <w:sz w:val="24"/>
          <w:szCs w:val="24"/>
        </w:rPr>
        <w:t>кулеров</w:t>
      </w:r>
      <w:proofErr w:type="spellEnd"/>
      <w:r w:rsidRPr="00F050F2">
        <w:rPr>
          <w:rFonts w:ascii="Times New Roman" w:hAnsi="Times New Roman" w:cs="Times New Roman"/>
          <w:sz w:val="24"/>
          <w:szCs w:val="24"/>
        </w:rPr>
        <w:t>),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lastRenderedPageBreak/>
        <w:t xml:space="preserve">промаркированных подносов для чистой и использованной посуды; контейнеров - для сбора использованной посуды одноразового применения.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8.2.1. Упакованная (</w:t>
      </w:r>
      <w:proofErr w:type="spellStart"/>
      <w:r w:rsidRPr="00F050F2">
        <w:rPr>
          <w:rFonts w:ascii="Times New Roman" w:hAnsi="Times New Roman" w:cs="Times New Roman"/>
          <w:sz w:val="24"/>
          <w:szCs w:val="24"/>
        </w:rPr>
        <w:t>бутилированная</w:t>
      </w:r>
      <w:proofErr w:type="spellEnd"/>
      <w:r w:rsidRPr="00F050F2">
        <w:rPr>
          <w:rFonts w:ascii="Times New Roman" w:hAnsi="Times New Roman" w:cs="Times New Roman"/>
          <w:sz w:val="24"/>
          <w:szCs w:val="24"/>
        </w:rPr>
        <w:t xml:space="preserve">) питьевая вода допускается к выдаче детям при наличии документов, подтверждающих еѐ происхождение, безопасность и качество, соответствие упакованной питьевой воды обязательным требованиям.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8.3. </w:t>
      </w:r>
      <w:proofErr w:type="spellStart"/>
      <w:r w:rsidRPr="00F050F2">
        <w:rPr>
          <w:rFonts w:ascii="Times New Roman" w:hAnsi="Times New Roman" w:cs="Times New Roman"/>
          <w:sz w:val="24"/>
          <w:szCs w:val="24"/>
        </w:rPr>
        <w:t>Кулеры</w:t>
      </w:r>
      <w:proofErr w:type="spellEnd"/>
      <w:r w:rsidRPr="00F050F2">
        <w:rPr>
          <w:rFonts w:ascii="Times New Roman" w:hAnsi="Times New Roman" w:cs="Times New Roman"/>
          <w:sz w:val="24"/>
          <w:szCs w:val="24"/>
        </w:rPr>
        <w:t xml:space="preserve"> должны размещаться в местах, не подвергающихся попаданию прямых солнечных лучей. </w:t>
      </w:r>
      <w:proofErr w:type="spellStart"/>
      <w:r w:rsidRPr="00F050F2">
        <w:rPr>
          <w:rFonts w:ascii="Times New Roman" w:hAnsi="Times New Roman" w:cs="Times New Roman"/>
          <w:sz w:val="24"/>
          <w:szCs w:val="24"/>
        </w:rPr>
        <w:t>Кулеры</w:t>
      </w:r>
      <w:proofErr w:type="spellEnd"/>
      <w:r w:rsidRPr="00F050F2">
        <w:rPr>
          <w:rFonts w:ascii="Times New Roman" w:hAnsi="Times New Roman" w:cs="Times New Roman"/>
          <w:sz w:val="24"/>
          <w:szCs w:val="24"/>
        </w:rPr>
        <w:t xml:space="preserve"> должны подвергаться мойке с периодичностью, предусмотренной инструкцией по эксплуатации, но не реже одного раза в семь дней. Мойка </w:t>
      </w:r>
      <w:proofErr w:type="spellStart"/>
      <w:r w:rsidRPr="00F050F2">
        <w:rPr>
          <w:rFonts w:ascii="Times New Roman" w:hAnsi="Times New Roman" w:cs="Times New Roman"/>
          <w:sz w:val="24"/>
          <w:szCs w:val="24"/>
        </w:rPr>
        <w:t>кулера</w:t>
      </w:r>
      <w:proofErr w:type="spellEnd"/>
      <w:r w:rsidRPr="00F050F2">
        <w:rPr>
          <w:rFonts w:ascii="Times New Roman" w:hAnsi="Times New Roman" w:cs="Times New Roman"/>
          <w:sz w:val="24"/>
          <w:szCs w:val="24"/>
        </w:rPr>
        <w:t xml:space="preserve"> с применением дезинфекционного средства должна проводиться не реже одного раза в три месяца.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8.4. Допускается организация питьевого режима с использованием кипяченой питьевой воды, при условии соблюдения следующих требований: • кипятить воду нужно не менее 5 минут;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до раздачи детям кипяченая вода должна быть охлаждена до комнатной температуры непосредственно в емкости, где она кипятилась;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смену воды в емкости для еѐ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 Порядок учета питания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9.1. К началу учебного года заведующим ДОУ издается приказ о назначении ответственных за организацию питания, создание комиссии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определяются их функциональные обязанности.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9.2. Ответственный за организацию питания осуществляют учет питающихся детей в Журнале учета посещаемости детей.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9.3. Ежедневно лицо, ответственное за организацию питания, составляет меню на следующий день. Мен</w:t>
      </w:r>
      <w:proofErr w:type="gramStart"/>
      <w:r w:rsidRPr="00F050F2">
        <w:rPr>
          <w:rFonts w:ascii="Times New Roman" w:hAnsi="Times New Roman" w:cs="Times New Roman"/>
          <w:sz w:val="24"/>
          <w:szCs w:val="24"/>
        </w:rPr>
        <w:t>ю-</w:t>
      </w:r>
      <w:proofErr w:type="gramEnd"/>
      <w:r w:rsidRPr="00F050F2">
        <w:rPr>
          <w:rFonts w:ascii="Times New Roman" w:hAnsi="Times New Roman" w:cs="Times New Roman"/>
          <w:sz w:val="24"/>
          <w:szCs w:val="24"/>
        </w:rPr>
        <w:t xml:space="preserve"> раскладку составляется на основании списков присутствующих детей, которые ежедневно с 8.00 ч. до 8.30 ч. подают воспитатели.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приѐма пищи в соответствии с количеством прибывших детей.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9.8.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w:t>
      </w:r>
      <w:r w:rsidRPr="00F050F2">
        <w:rPr>
          <w:rFonts w:ascii="Times New Roman" w:hAnsi="Times New Roman" w:cs="Times New Roman"/>
          <w:sz w:val="24"/>
          <w:szCs w:val="24"/>
        </w:rPr>
        <w:lastRenderedPageBreak/>
        <w:t xml:space="preserve">количественном и суммовом выражении, по мере поступления и расходования продуктов. 10. Финансирование расходов на питание воспитанников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10.1. Обеспечение питанием воспитанников за счет поступления родительской платы на основании</w:t>
      </w:r>
      <w:proofErr w:type="gramStart"/>
      <w:r w:rsidR="0007751F">
        <w:rPr>
          <w:rFonts w:ascii="Times New Roman" w:hAnsi="Times New Roman" w:cs="Times New Roman"/>
          <w:sz w:val="24"/>
          <w:szCs w:val="24"/>
        </w:rPr>
        <w:t xml:space="preserve"> :</w:t>
      </w:r>
      <w:proofErr w:type="gramEnd"/>
      <w:r w:rsidR="0007751F">
        <w:rPr>
          <w:rFonts w:ascii="Times New Roman" w:hAnsi="Times New Roman" w:cs="Times New Roman"/>
          <w:sz w:val="24"/>
          <w:szCs w:val="24"/>
        </w:rPr>
        <w:t xml:space="preserve"> </w:t>
      </w:r>
      <w:proofErr w:type="gramStart"/>
      <w:r w:rsidR="0007751F">
        <w:rPr>
          <w:rFonts w:ascii="Times New Roman" w:hAnsi="Times New Roman" w:cs="Times New Roman"/>
          <w:sz w:val="24"/>
          <w:szCs w:val="24"/>
        </w:rPr>
        <w:t xml:space="preserve">Постановление Администрации </w:t>
      </w:r>
      <w:proofErr w:type="spellStart"/>
      <w:r w:rsidR="0007751F">
        <w:rPr>
          <w:rFonts w:ascii="Times New Roman" w:hAnsi="Times New Roman" w:cs="Times New Roman"/>
          <w:sz w:val="24"/>
          <w:szCs w:val="24"/>
        </w:rPr>
        <w:t>Шкотовского</w:t>
      </w:r>
      <w:proofErr w:type="spellEnd"/>
      <w:r w:rsidR="0007751F">
        <w:rPr>
          <w:rFonts w:ascii="Times New Roman" w:hAnsi="Times New Roman" w:cs="Times New Roman"/>
          <w:sz w:val="24"/>
          <w:szCs w:val="24"/>
        </w:rPr>
        <w:t xml:space="preserve"> муниципального района Приморского края №240-НПА от 18.062018</w:t>
      </w:r>
      <w:r w:rsidRPr="00F050F2">
        <w:rPr>
          <w:rFonts w:ascii="Times New Roman" w:hAnsi="Times New Roman" w:cs="Times New Roman"/>
          <w:sz w:val="24"/>
          <w:szCs w:val="24"/>
        </w:rPr>
        <w:t>г "Об утверждении Положения о порядке взимания и распределения родительской платы за присмотр и уход за ребенком в муниципальн</w:t>
      </w:r>
      <w:r w:rsidR="0007751F">
        <w:rPr>
          <w:rFonts w:ascii="Times New Roman" w:hAnsi="Times New Roman" w:cs="Times New Roman"/>
          <w:sz w:val="24"/>
          <w:szCs w:val="24"/>
        </w:rPr>
        <w:t xml:space="preserve">ых образовательных организациях </w:t>
      </w:r>
      <w:proofErr w:type="spellStart"/>
      <w:r w:rsidR="0007751F">
        <w:rPr>
          <w:rFonts w:ascii="Times New Roman" w:hAnsi="Times New Roman" w:cs="Times New Roman"/>
          <w:sz w:val="24"/>
          <w:szCs w:val="24"/>
        </w:rPr>
        <w:t>Шкотовского</w:t>
      </w:r>
      <w:proofErr w:type="spellEnd"/>
      <w:r w:rsidR="0007751F">
        <w:rPr>
          <w:rFonts w:ascii="Times New Roman" w:hAnsi="Times New Roman" w:cs="Times New Roman"/>
          <w:sz w:val="24"/>
          <w:szCs w:val="24"/>
        </w:rPr>
        <w:t xml:space="preserve"> муниципального района</w:t>
      </w:r>
      <w:r w:rsidRPr="00F050F2">
        <w:rPr>
          <w:rFonts w:ascii="Times New Roman" w:hAnsi="Times New Roman" w:cs="Times New Roman"/>
          <w:sz w:val="24"/>
          <w:szCs w:val="24"/>
        </w:rPr>
        <w:t xml:space="preserve">, реализующих образовательные программы дошкольного образования" 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 </w:t>
      </w:r>
      <w:proofErr w:type="gramEnd"/>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 Ответственность и </w:t>
      </w:r>
      <w:proofErr w:type="gramStart"/>
      <w:r w:rsidRPr="00F050F2">
        <w:rPr>
          <w:rFonts w:ascii="Times New Roman" w:hAnsi="Times New Roman" w:cs="Times New Roman"/>
          <w:sz w:val="24"/>
          <w:szCs w:val="24"/>
        </w:rPr>
        <w:t>контроль за</w:t>
      </w:r>
      <w:proofErr w:type="gramEnd"/>
      <w:r w:rsidRPr="00F050F2">
        <w:rPr>
          <w:rFonts w:ascii="Times New Roman" w:hAnsi="Times New Roman" w:cs="Times New Roman"/>
          <w:sz w:val="24"/>
          <w:szCs w:val="24"/>
        </w:rPr>
        <w:t xml:space="preserve"> организацией питания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11.1. Заведующий дошкольным образовательным учреждением создаѐт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11.2. Заведующий ДОУ представляет учредителю необходимые документы по использованию денежных средств на питание воспитанников.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определяются их функциональные обязанности.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 11.6. Заведующий ДОУ обеспечивает контроль: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выполнения суточных норм продуктового набора, норм потребления пищевых веществ, энергетической ценности дневного рациона;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выполнения договоров на закупку и поставку продуктов питания;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условий хранения и сроков реализации пищевых продуктов;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материально-технического состояния помещений пищеблока, наличия необходимого оборудования, его исправности;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11.7. Комиссия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(медицинский работник) детского сада осуществляет контроль: </w:t>
      </w:r>
    </w:p>
    <w:p w:rsid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w:t>
      </w:r>
      <w:proofErr w:type="gramStart"/>
      <w:r w:rsidRPr="00F050F2">
        <w:rPr>
          <w:rFonts w:ascii="Times New Roman" w:hAnsi="Times New Roman" w:cs="Times New Roman"/>
          <w:sz w:val="24"/>
          <w:szCs w:val="24"/>
        </w:rPr>
        <w:t xml:space="preserve">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w:t>
      </w:r>
      <w:r w:rsidRPr="00F050F2">
        <w:rPr>
          <w:rFonts w:ascii="Times New Roman" w:hAnsi="Times New Roman" w:cs="Times New Roman"/>
          <w:sz w:val="24"/>
          <w:szCs w:val="24"/>
        </w:rPr>
        <w:lastRenderedPageBreak/>
        <w:t xml:space="preserve">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 положения по питанию </w:t>
      </w:r>
      <w:hyperlink r:id="rId5" w:history="1">
        <w:r w:rsidRPr="0066561D">
          <w:rPr>
            <w:rStyle w:val="a3"/>
            <w:rFonts w:ascii="Times New Roman" w:hAnsi="Times New Roman" w:cs="Times New Roman"/>
            <w:sz w:val="24"/>
            <w:szCs w:val="24"/>
          </w:rPr>
          <w:t>http://ohrana-tryda.com/node/2256</w:t>
        </w:r>
      </w:hyperlink>
      <w:r w:rsidRPr="00F050F2">
        <w:rPr>
          <w:rFonts w:ascii="Times New Roman" w:hAnsi="Times New Roman" w:cs="Times New Roman"/>
          <w:sz w:val="24"/>
          <w:szCs w:val="24"/>
        </w:rPr>
        <w:t xml:space="preserve"> </w:t>
      </w:r>
      <w:proofErr w:type="gramEnd"/>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режима отбора и условий хранения суточных проб (ежедневно);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работы пищеблока, его санитарного состояния, режима обработки посуды, технологического оборудования, инвентаря (ежедневно);</w:t>
      </w:r>
    </w:p>
    <w:p w:rsidR="003069F1"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соблюдения правил личной гигиены сотрудниками пищеблока с отметкой в гигиеническом журнале (ежедневно);</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информирования родителей (законных представителей) о ежедневном меню с указанием выхода готовых блюд (ежедневно);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выполнения суточных норм питания на одного ребенка;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 </w:t>
      </w:r>
    </w:p>
    <w:p w:rsidR="0007751F"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11.8.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12. Документация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12.1. В ДОУ должны быть следующие документы по вопросам организации питания (регламентирующие и учѐтные, подтверждающие расходы по питанию):</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настоящее Положение об организации питания в ДОУ;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Положение о производственном </w:t>
      </w:r>
      <w:proofErr w:type="gramStart"/>
      <w:r w:rsidRPr="00F050F2">
        <w:rPr>
          <w:rFonts w:ascii="Times New Roman" w:hAnsi="Times New Roman" w:cs="Times New Roman"/>
          <w:sz w:val="24"/>
          <w:szCs w:val="24"/>
        </w:rPr>
        <w:t>контроле за</w:t>
      </w:r>
      <w:proofErr w:type="gramEnd"/>
      <w:r w:rsidRPr="00F050F2">
        <w:rPr>
          <w:rFonts w:ascii="Times New Roman" w:hAnsi="Times New Roman" w:cs="Times New Roman"/>
          <w:sz w:val="24"/>
          <w:szCs w:val="24"/>
        </w:rPr>
        <w:t xml:space="preserve"> организацией и качеством питания в ДОУ;</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Положение о комиссии по </w:t>
      </w:r>
      <w:proofErr w:type="gramStart"/>
      <w:r w:rsidRPr="00F050F2">
        <w:rPr>
          <w:rFonts w:ascii="Times New Roman" w:hAnsi="Times New Roman" w:cs="Times New Roman"/>
          <w:sz w:val="24"/>
          <w:szCs w:val="24"/>
        </w:rPr>
        <w:t>контролю за</w:t>
      </w:r>
      <w:proofErr w:type="gramEnd"/>
      <w:r w:rsidRPr="00F050F2">
        <w:rPr>
          <w:rFonts w:ascii="Times New Roman" w:hAnsi="Times New Roman" w:cs="Times New Roman"/>
          <w:sz w:val="24"/>
          <w:szCs w:val="24"/>
        </w:rPr>
        <w:t xml:space="preserve"> организацией и качеством питания, бракеражу готовой продукции;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договоры на поставку продуктов питания;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основное 2-х недельное меню, включающее меню для возрастной группы детей (от 1 до 3 лет и от 3-7 лет), технологические карты кулинарных изделий (блюд);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ежедневное меню с указанием выхода блюд для возрастной группы детей (от 1 до 3 лет и от 3-7 лет);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Ведомость </w:t>
      </w:r>
      <w:proofErr w:type="gramStart"/>
      <w:r w:rsidRPr="00F050F2">
        <w:rPr>
          <w:rFonts w:ascii="Times New Roman" w:hAnsi="Times New Roman" w:cs="Times New Roman"/>
          <w:sz w:val="24"/>
          <w:szCs w:val="24"/>
        </w:rPr>
        <w:t>контроля за</w:t>
      </w:r>
      <w:proofErr w:type="gramEnd"/>
      <w:r w:rsidRPr="00F050F2">
        <w:rPr>
          <w:rFonts w:ascii="Times New Roman" w:hAnsi="Times New Roman" w:cs="Times New Roman"/>
          <w:sz w:val="24"/>
          <w:szCs w:val="24"/>
        </w:rPr>
        <w:t xml:space="preserve"> рационом питания детей (Приложение N13 к </w:t>
      </w:r>
      <w:proofErr w:type="spellStart"/>
      <w:r w:rsidRPr="00F050F2">
        <w:rPr>
          <w:rFonts w:ascii="Times New Roman" w:hAnsi="Times New Roman" w:cs="Times New Roman"/>
          <w:sz w:val="24"/>
          <w:szCs w:val="24"/>
        </w:rPr>
        <w:t>СанПиН</w:t>
      </w:r>
      <w:proofErr w:type="spellEnd"/>
      <w:r w:rsidRPr="00F050F2">
        <w:rPr>
          <w:rFonts w:ascii="Times New Roman" w:hAnsi="Times New Roman" w:cs="Times New Roman"/>
          <w:sz w:val="24"/>
          <w:szCs w:val="24"/>
        </w:rPr>
        <w:t xml:space="preserve"> 2.3/2.4.3590-20). Документ составляется медработником детского сада каждые 7-10 дней, а заполняется ежедневно.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Журнал учета посещаемости детей;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F050F2">
        <w:rPr>
          <w:rFonts w:ascii="Times New Roman" w:hAnsi="Times New Roman" w:cs="Times New Roman"/>
          <w:sz w:val="24"/>
          <w:szCs w:val="24"/>
        </w:rPr>
        <w:t>ств пр</w:t>
      </w:r>
      <w:proofErr w:type="gramEnd"/>
      <w:r w:rsidRPr="00F050F2">
        <w:rPr>
          <w:rFonts w:ascii="Times New Roman" w:hAnsi="Times New Roman" w:cs="Times New Roman"/>
          <w:sz w:val="24"/>
          <w:szCs w:val="24"/>
        </w:rPr>
        <w:t>оводится ежемесячно);</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Журнал бракеража скоропортящейся пищевой продукции (в соответствии с </w:t>
      </w:r>
      <w:proofErr w:type="spellStart"/>
      <w:r w:rsidRPr="00F050F2">
        <w:rPr>
          <w:rFonts w:ascii="Times New Roman" w:hAnsi="Times New Roman" w:cs="Times New Roman"/>
          <w:sz w:val="24"/>
          <w:szCs w:val="24"/>
        </w:rPr>
        <w:t>СанПиН</w:t>
      </w:r>
      <w:proofErr w:type="spellEnd"/>
      <w:r w:rsidRPr="00F050F2">
        <w:rPr>
          <w:rFonts w:ascii="Times New Roman" w:hAnsi="Times New Roman" w:cs="Times New Roman"/>
          <w:sz w:val="24"/>
          <w:szCs w:val="24"/>
        </w:rPr>
        <w:t xml:space="preserve">);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Журнал бракеража готовой пищевой продукции (в соответствии с </w:t>
      </w:r>
      <w:proofErr w:type="spellStart"/>
      <w:r w:rsidRPr="00F050F2">
        <w:rPr>
          <w:rFonts w:ascii="Times New Roman" w:hAnsi="Times New Roman" w:cs="Times New Roman"/>
          <w:sz w:val="24"/>
          <w:szCs w:val="24"/>
        </w:rPr>
        <w:t>СанПиН</w:t>
      </w:r>
      <w:proofErr w:type="spellEnd"/>
      <w:r w:rsidRPr="00F050F2">
        <w:rPr>
          <w:rFonts w:ascii="Times New Roman" w:hAnsi="Times New Roman" w:cs="Times New Roman"/>
          <w:sz w:val="24"/>
          <w:szCs w:val="24"/>
        </w:rPr>
        <w:t xml:space="preserve">);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Журнал учета работы бактерицидной лампы на пищеблоке;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lastRenderedPageBreak/>
        <w:sym w:font="Symbol" w:char="F0B7"/>
      </w:r>
      <w:r w:rsidRPr="00F050F2">
        <w:rPr>
          <w:rFonts w:ascii="Times New Roman" w:hAnsi="Times New Roman" w:cs="Times New Roman"/>
          <w:sz w:val="24"/>
          <w:szCs w:val="24"/>
        </w:rPr>
        <w:t xml:space="preserve"> Журнал учета температурного режима холодильного оборудования (в соответствии с </w:t>
      </w:r>
      <w:proofErr w:type="spellStart"/>
      <w:r w:rsidRPr="00F050F2">
        <w:rPr>
          <w:rFonts w:ascii="Times New Roman" w:hAnsi="Times New Roman" w:cs="Times New Roman"/>
          <w:sz w:val="24"/>
          <w:szCs w:val="24"/>
        </w:rPr>
        <w:t>СанПиН</w:t>
      </w:r>
      <w:proofErr w:type="spellEnd"/>
      <w:r w:rsidRPr="00F050F2">
        <w:rPr>
          <w:rFonts w:ascii="Times New Roman" w:hAnsi="Times New Roman" w:cs="Times New Roman"/>
          <w:sz w:val="24"/>
          <w:szCs w:val="24"/>
        </w:rPr>
        <w:t>);</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Журнал учета температуры и влажности в складских помещениях (в соответствии с </w:t>
      </w:r>
      <w:proofErr w:type="spellStart"/>
      <w:r w:rsidRPr="00F050F2">
        <w:rPr>
          <w:rFonts w:ascii="Times New Roman" w:hAnsi="Times New Roman" w:cs="Times New Roman"/>
          <w:sz w:val="24"/>
          <w:szCs w:val="24"/>
        </w:rPr>
        <w:t>СанПиН</w:t>
      </w:r>
      <w:proofErr w:type="spellEnd"/>
      <w:r w:rsidRPr="00F050F2">
        <w:rPr>
          <w:rFonts w:ascii="Times New Roman" w:hAnsi="Times New Roman" w:cs="Times New Roman"/>
          <w:sz w:val="24"/>
          <w:szCs w:val="24"/>
        </w:rPr>
        <w:t>). 12.2. Перечень приказов:</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 </w:t>
      </w: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Об утверждении и введение в действие настоящего Положения;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 введении в действие примерного 2-х недельного меню для воспитанников дошкольного образовательного учреждения;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 </w:t>
      </w:r>
      <w:proofErr w:type="gramStart"/>
      <w:r w:rsidRPr="00F050F2">
        <w:rPr>
          <w:rFonts w:ascii="Times New Roman" w:hAnsi="Times New Roman" w:cs="Times New Roman"/>
          <w:sz w:val="24"/>
          <w:szCs w:val="24"/>
        </w:rPr>
        <w:t>контроле за</w:t>
      </w:r>
      <w:proofErr w:type="gramEnd"/>
      <w:r w:rsidRPr="00F050F2">
        <w:rPr>
          <w:rFonts w:ascii="Times New Roman" w:hAnsi="Times New Roman" w:cs="Times New Roman"/>
          <w:sz w:val="24"/>
          <w:szCs w:val="24"/>
        </w:rPr>
        <w:t xml:space="preserve"> организацией питания;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Об утверждении режима питания;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sym w:font="Symbol" w:char="F0B7"/>
      </w:r>
      <w:r w:rsidRPr="00F050F2">
        <w:rPr>
          <w:rFonts w:ascii="Times New Roman" w:hAnsi="Times New Roman" w:cs="Times New Roman"/>
          <w:sz w:val="24"/>
          <w:szCs w:val="24"/>
        </w:rPr>
        <w:t xml:space="preserve"> _____________________________.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14. Заключительные положения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14.1. Настоящее Положение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F050F2"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 xml:space="preserve">14.3.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3069F1" w:rsidRPr="00F050F2" w:rsidRDefault="00F050F2" w:rsidP="00F050F2">
      <w:pPr>
        <w:spacing w:after="0"/>
        <w:jc w:val="both"/>
        <w:rPr>
          <w:rFonts w:ascii="Times New Roman" w:hAnsi="Times New Roman" w:cs="Times New Roman"/>
          <w:sz w:val="24"/>
          <w:szCs w:val="24"/>
        </w:rPr>
      </w:pPr>
      <w:r w:rsidRPr="00F050F2">
        <w:rPr>
          <w:rFonts w:ascii="Times New Roman" w:hAnsi="Times New Roman" w:cs="Times New Roman"/>
          <w:sz w:val="24"/>
          <w:szCs w:val="24"/>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069F1" w:rsidRDefault="003069F1" w:rsidP="00F050F2">
      <w:pPr>
        <w:spacing w:after="0"/>
      </w:pPr>
    </w:p>
    <w:p w:rsidR="003069F1" w:rsidRDefault="003069F1"/>
    <w:p w:rsidR="003069F1" w:rsidRDefault="003069F1"/>
    <w:p w:rsidR="003069F1" w:rsidRDefault="003069F1"/>
    <w:p w:rsidR="003069F1" w:rsidRDefault="003069F1"/>
    <w:p w:rsidR="003069F1" w:rsidRDefault="003069F1"/>
    <w:p w:rsidR="003069F1" w:rsidRDefault="003069F1"/>
    <w:p w:rsidR="003069F1" w:rsidRDefault="003069F1"/>
    <w:p w:rsidR="003069F1" w:rsidRDefault="003069F1"/>
    <w:p w:rsidR="003069F1" w:rsidRDefault="003069F1"/>
    <w:p w:rsidR="0007751F" w:rsidRDefault="0007751F"/>
    <w:p w:rsidR="0007751F" w:rsidRDefault="0007751F"/>
    <w:p w:rsidR="0007751F" w:rsidRDefault="0007751F"/>
    <w:p w:rsidR="0007751F" w:rsidRDefault="0007751F"/>
    <w:p w:rsidR="0007751F" w:rsidRDefault="0007751F"/>
    <w:p w:rsidR="0007751F" w:rsidRDefault="0007751F"/>
    <w:p w:rsidR="0007751F" w:rsidRDefault="00452229">
      <w:r>
        <w:rPr>
          <w:noProof/>
          <w:lang w:eastAsia="ru-RU"/>
        </w:rPr>
        <w:lastRenderedPageBreak/>
        <w:drawing>
          <wp:inline distT="0" distB="0" distL="0" distR="0">
            <wp:extent cx="5934075" cy="8162925"/>
            <wp:effectExtent l="19050" t="0" r="9525" b="0"/>
            <wp:docPr id="1" name="Рисунок 1" descr="C:\Users\User\Pictures\2021-09-2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9-29\016.jpg"/>
                    <pic:cNvPicPr>
                      <a:picLocks noChangeAspect="1" noChangeArrowheads="1"/>
                    </pic:cNvPicPr>
                  </pic:nvPicPr>
                  <pic:blipFill>
                    <a:blip r:embed="rId6"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2" name="Рисунок 2" descr="C:\Users\User\Pictures\2021-09-2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1-09-29\017.jpg"/>
                    <pic:cNvPicPr>
                      <a:picLocks noChangeAspect="1" noChangeArrowheads="1"/>
                    </pic:cNvPicPr>
                  </pic:nvPicPr>
                  <pic:blipFill>
                    <a:blip r:embed="rId7"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3" name="Рисунок 3" descr="C:\Users\User\Pictures\2021-09-2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9-29\018.jpg"/>
                    <pic:cNvPicPr>
                      <a:picLocks noChangeAspect="1" noChangeArrowheads="1"/>
                    </pic:cNvPicPr>
                  </pic:nvPicPr>
                  <pic:blipFill>
                    <a:blip r:embed="rId8"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4" name="Рисунок 4" descr="C:\Users\User\Pictures\2021-09-2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1-09-29\019.jpg"/>
                    <pic:cNvPicPr>
                      <a:picLocks noChangeAspect="1" noChangeArrowheads="1"/>
                    </pic:cNvPicPr>
                  </pic:nvPicPr>
                  <pic:blipFill>
                    <a:blip r:embed="rId9"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5" name="Рисунок 5" descr="C:\Users\User\Pictures\2021-09-2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1-09-29\020.jpg"/>
                    <pic:cNvPicPr>
                      <a:picLocks noChangeAspect="1" noChangeArrowheads="1"/>
                    </pic:cNvPicPr>
                  </pic:nvPicPr>
                  <pic:blipFill>
                    <a:blip r:embed="rId10"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6" name="Рисунок 6" descr="C:\Users\User\Pictures\2021-09-2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1-09-29\021.jpg"/>
                    <pic:cNvPicPr>
                      <a:picLocks noChangeAspect="1" noChangeArrowheads="1"/>
                    </pic:cNvPicPr>
                  </pic:nvPicPr>
                  <pic:blipFill>
                    <a:blip r:embed="rId11"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7" name="Рисунок 7" descr="C:\Users\User\Pictures\2021-09-2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1-09-29\022.jpg"/>
                    <pic:cNvPicPr>
                      <a:picLocks noChangeAspect="1" noChangeArrowheads="1"/>
                    </pic:cNvPicPr>
                  </pic:nvPicPr>
                  <pic:blipFill>
                    <a:blip r:embed="rId12"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8" name="Рисунок 8" descr="C:\Users\User\Pictures\2021-09-2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1-09-29\023.jpg"/>
                    <pic:cNvPicPr>
                      <a:picLocks noChangeAspect="1" noChangeArrowheads="1"/>
                    </pic:cNvPicPr>
                  </pic:nvPicPr>
                  <pic:blipFill>
                    <a:blip r:embed="rId13"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9" name="Рисунок 9" descr="C:\Users\User\Pictures\2021-09-2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1-09-29\024.jpg"/>
                    <pic:cNvPicPr>
                      <a:picLocks noChangeAspect="1" noChangeArrowheads="1"/>
                    </pic:cNvPicPr>
                  </pic:nvPicPr>
                  <pic:blipFill>
                    <a:blip r:embed="rId14"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10" name="Рисунок 10" descr="C:\Users\User\Pictures\2021-09-2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1-09-29\025.jpg"/>
                    <pic:cNvPicPr>
                      <a:picLocks noChangeAspect="1" noChangeArrowheads="1"/>
                    </pic:cNvPicPr>
                  </pic:nvPicPr>
                  <pic:blipFill>
                    <a:blip r:embed="rId15"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11" name="Рисунок 11" descr="C:\Users\User\Pictures\2021-09-2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1-09-29\026.jpg"/>
                    <pic:cNvPicPr>
                      <a:picLocks noChangeAspect="1" noChangeArrowheads="1"/>
                    </pic:cNvPicPr>
                  </pic:nvPicPr>
                  <pic:blipFill>
                    <a:blip r:embed="rId16"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12" name="Рисунок 12" descr="C:\Users\User\Pictures\2021-09-2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1-09-29\027.jpg"/>
                    <pic:cNvPicPr>
                      <a:picLocks noChangeAspect="1" noChangeArrowheads="1"/>
                    </pic:cNvPicPr>
                  </pic:nvPicPr>
                  <pic:blipFill>
                    <a:blip r:embed="rId17"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8162925"/>
            <wp:effectExtent l="19050" t="0" r="9525" b="0"/>
            <wp:docPr id="13" name="Рисунок 13" descr="C:\Users\User\Pictures\2021-09-2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1-09-29\028.jpg"/>
                    <pic:cNvPicPr>
                      <a:picLocks noChangeAspect="1" noChangeArrowheads="1"/>
                    </pic:cNvPicPr>
                  </pic:nvPicPr>
                  <pic:blipFill>
                    <a:blip r:embed="rId18"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07751F" w:rsidRDefault="0007751F"/>
    <w:p w:rsidR="0007751F" w:rsidRDefault="0007751F"/>
    <w:p w:rsidR="0007751F" w:rsidRDefault="0007751F"/>
    <w:p w:rsidR="0007751F" w:rsidRDefault="0007751F"/>
    <w:p w:rsidR="0007751F" w:rsidRDefault="0007751F"/>
    <w:p w:rsidR="003069F1" w:rsidRDefault="003069F1"/>
    <w:p w:rsidR="003069F1" w:rsidRDefault="003069F1"/>
    <w:p w:rsidR="003069F1" w:rsidRDefault="003069F1"/>
    <w:sectPr w:rsidR="003069F1" w:rsidSect="000612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A00BC"/>
    <w:multiLevelType w:val="multilevel"/>
    <w:tmpl w:val="328ED6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46E5B98"/>
    <w:multiLevelType w:val="multilevel"/>
    <w:tmpl w:val="65CCB8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69F1"/>
    <w:rsid w:val="00013E91"/>
    <w:rsid w:val="00061261"/>
    <w:rsid w:val="0007751F"/>
    <w:rsid w:val="000C5EB4"/>
    <w:rsid w:val="00263E98"/>
    <w:rsid w:val="002C74F1"/>
    <w:rsid w:val="003069F1"/>
    <w:rsid w:val="00424D57"/>
    <w:rsid w:val="00452229"/>
    <w:rsid w:val="00514D90"/>
    <w:rsid w:val="00620A20"/>
    <w:rsid w:val="006E7570"/>
    <w:rsid w:val="00734D77"/>
    <w:rsid w:val="008B1457"/>
    <w:rsid w:val="00BF0AE5"/>
    <w:rsid w:val="00C76A79"/>
    <w:rsid w:val="00F0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2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50F2"/>
    <w:rPr>
      <w:color w:val="0000FF" w:themeColor="hyperlink"/>
      <w:u w:val="single"/>
    </w:rPr>
  </w:style>
  <w:style w:type="paragraph" w:styleId="a4">
    <w:name w:val="Balloon Text"/>
    <w:basedOn w:val="a"/>
    <w:link w:val="a5"/>
    <w:uiPriority w:val="99"/>
    <w:semiHidden/>
    <w:unhideWhenUsed/>
    <w:rsid w:val="004522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229"/>
    <w:rPr>
      <w:rFonts w:ascii="Tahoma" w:hAnsi="Tahoma" w:cs="Tahoma"/>
      <w:sz w:val="16"/>
      <w:szCs w:val="16"/>
    </w:rPr>
  </w:style>
  <w:style w:type="paragraph" w:styleId="a6">
    <w:name w:val="List Paragraph"/>
    <w:basedOn w:val="a"/>
    <w:uiPriority w:val="34"/>
    <w:qFormat/>
    <w:rsid w:val="0045222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ohrana-tryda.com/node/2256"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28</Pages>
  <Words>6026</Words>
  <Characters>34354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2021-09-29T05:05:00Z</dcterms:created>
  <dcterms:modified xsi:type="dcterms:W3CDTF">2021-10-01T04:51:00Z</dcterms:modified>
</cp:coreProperties>
</file>